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EDCBC" w14:textId="1DA951D0" w:rsidR="00571D7D" w:rsidRDefault="00571D7D" w:rsidP="003C316B">
      <w:pPr>
        <w:jc w:val="center"/>
      </w:pPr>
    </w:p>
    <w:p w14:paraId="03B44B98" w14:textId="36C4AE15" w:rsidR="00196F48" w:rsidRDefault="00196F48" w:rsidP="003C316B">
      <w:pPr>
        <w:jc w:val="center"/>
      </w:pPr>
    </w:p>
    <w:p w14:paraId="32572762" w14:textId="77777777" w:rsidR="00196F48" w:rsidRDefault="00196F48" w:rsidP="003C316B">
      <w:pPr>
        <w:jc w:val="center"/>
      </w:pPr>
    </w:p>
    <w:p w14:paraId="0A0147A4" w14:textId="77777777" w:rsidR="003C316B" w:rsidRPr="003C316B" w:rsidRDefault="003C316B" w:rsidP="003C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3C316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СЕДМИЧНО РАЗПРЕДЕЛЕНИЕ </w:t>
      </w:r>
    </w:p>
    <w:p w14:paraId="6E261B7E" w14:textId="77777777" w:rsidR="003C316B" w:rsidRPr="003C316B" w:rsidRDefault="003C316B" w:rsidP="003C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3C316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 xml:space="preserve">НА ОСНОВНИТЕ </w:t>
      </w:r>
    </w:p>
    <w:p w14:paraId="46F9A476" w14:textId="77777777" w:rsidR="003C316B" w:rsidRPr="003C316B" w:rsidRDefault="003C316B" w:rsidP="003C3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  <w:r w:rsidRPr="003C316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  <w:t>И ДОПЪЛНИТЕЛНИТЕ ФОРМИНА ПЕДАГОГИЧЕСКО ВЗАИМОДЕЙСТВИЕ ГРУПА „ВЪЛШЕБСТВА“ (3– 5 г.)</w:t>
      </w: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2"/>
        <w:gridCol w:w="1705"/>
        <w:gridCol w:w="1439"/>
        <w:gridCol w:w="1331"/>
        <w:gridCol w:w="1451"/>
        <w:gridCol w:w="1694"/>
      </w:tblGrid>
      <w:tr w:rsidR="003C316B" w:rsidRPr="00783D3E" w14:paraId="5710B87E" w14:textId="77777777" w:rsidTr="00BD3850">
        <w:trPr>
          <w:trHeight w:val="47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2272E16" w14:textId="77777777" w:rsidR="003C316B" w:rsidRPr="003C316B" w:rsidRDefault="003C316B" w:rsidP="00BD38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форми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41FFF6C" w14:textId="77777777" w:rsidR="003C316B" w:rsidRPr="003C316B" w:rsidRDefault="003C316B" w:rsidP="00BD3850">
            <w:pPr>
              <w:spacing w:after="0" w:line="360" w:lineRule="auto"/>
              <w:ind w:left="-103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понеделник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A96AEC5" w14:textId="77777777" w:rsidR="003C316B" w:rsidRPr="003C316B" w:rsidRDefault="003C316B" w:rsidP="00BD38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вторник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1BBA1EB" w14:textId="77777777" w:rsidR="003C316B" w:rsidRPr="003C316B" w:rsidRDefault="003C316B" w:rsidP="00BD38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сряда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63F92DB" w14:textId="77777777" w:rsidR="003C316B" w:rsidRPr="003C316B" w:rsidRDefault="003C316B" w:rsidP="00BD3850">
            <w:pPr>
              <w:spacing w:after="0" w:line="360" w:lineRule="auto"/>
              <w:ind w:left="-48" w:right="-87"/>
              <w:jc w:val="both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четвъртък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F1B745" w14:textId="77777777" w:rsidR="003C316B" w:rsidRPr="003C316B" w:rsidRDefault="003C316B" w:rsidP="00BD385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петък</w:t>
            </w:r>
          </w:p>
        </w:tc>
      </w:tr>
      <w:tr w:rsidR="003C316B" w:rsidRPr="00783D3E" w14:paraId="74A85518" w14:textId="77777777" w:rsidTr="00BD3850">
        <w:trPr>
          <w:trHeight w:val="37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37829F3A" w14:textId="77777777" w:rsidR="003C316B" w:rsidRPr="003C316B" w:rsidRDefault="003C316B" w:rsidP="003C31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C45911" w:themeColor="accent2" w:themeShade="BF"/>
                <w:sz w:val="28"/>
                <w:szCs w:val="28"/>
                <w:lang w:eastAsia="bg-BG"/>
              </w:rPr>
              <w:t>6.00 – 8.30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9234BAA" w14:textId="723E754A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C45911" w:themeColor="accent2" w:themeShade="BF"/>
                <w:sz w:val="28"/>
                <w:szCs w:val="28"/>
                <w:lang w:eastAsia="bg-BG"/>
              </w:rPr>
              <w:t>ПРИЕМ НА ДЕЦАТА</w:t>
            </w:r>
          </w:p>
          <w:p w14:paraId="4A1A7932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45911" w:themeColor="accent2" w:themeShade="BF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C45911" w:themeColor="accent2" w:themeShade="BF"/>
                <w:sz w:val="28"/>
                <w:szCs w:val="28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3C316B" w:rsidRPr="00783D3E" w14:paraId="75C12304" w14:textId="77777777" w:rsidTr="00BD3850">
        <w:trPr>
          <w:trHeight w:val="257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56311" w14:textId="77777777" w:rsidR="003C316B" w:rsidRPr="003C316B" w:rsidRDefault="003C316B" w:rsidP="003C31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bg-BG"/>
              </w:rPr>
              <w:t>8.30 - 9.00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6C00" w14:textId="61268BDF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  <w:t>ЗАКУСКА</w:t>
            </w:r>
          </w:p>
          <w:p w14:paraId="01AA1A57" w14:textId="1ED0CABF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  <w:t>(РАЗГОВОРИ, ИГРИ, РИТУАЛИ, ПОЗДРАВ И ДР.)</w:t>
            </w:r>
          </w:p>
        </w:tc>
      </w:tr>
      <w:tr w:rsidR="003C316B" w:rsidRPr="00783D3E" w14:paraId="48C9AA52" w14:textId="77777777" w:rsidTr="00BD3850">
        <w:trPr>
          <w:trHeight w:val="38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93F20" w14:textId="77777777" w:rsidR="003C316B" w:rsidRPr="003C316B" w:rsidRDefault="003C316B" w:rsidP="003C31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  <w:t>9.20 – 10.00 ПС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7895" w14:textId="4AFEC7F8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  <w:t>ОСНОВНИ ФОРМИ НА ПЕДАГОГИЧЕСКО ВЗАИМОДЕЙСТВИЕ, СЪОБРАЗЕНИ СЪС СЕДМИЧНОТО РАЗПРЕДЕЛЕНИЕ</w:t>
            </w:r>
          </w:p>
        </w:tc>
      </w:tr>
      <w:tr w:rsidR="003C316B" w:rsidRPr="00783D3E" w14:paraId="18B3EB46" w14:textId="77777777" w:rsidTr="00BD3850">
        <w:trPr>
          <w:trHeight w:val="72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7B97DC7C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bg-BG"/>
              </w:rPr>
              <w:t>10.00 10.15</w:t>
            </w:r>
          </w:p>
          <w:p w14:paraId="0BF272F1" w14:textId="2B4A52FB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6F303E9F" w14:textId="5D5E3183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bg-BG"/>
              </w:rPr>
              <w:t>МЕЖДИННА ПОДКРЕПИТЕЛНА</w:t>
            </w:r>
          </w:p>
          <w:p w14:paraId="28DF4702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bg-BG"/>
              </w:rPr>
              <w:t>ЗАКУСКА</w:t>
            </w:r>
          </w:p>
        </w:tc>
      </w:tr>
      <w:tr w:rsidR="003C316B" w:rsidRPr="00783D3E" w14:paraId="17473215" w14:textId="77777777" w:rsidTr="00BD3850">
        <w:trPr>
          <w:trHeight w:val="262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5A436" w14:textId="77777777" w:rsidR="003C316B" w:rsidRPr="003C316B" w:rsidRDefault="003C316B" w:rsidP="003C31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FFC000"/>
                <w:sz w:val="28"/>
                <w:szCs w:val="28"/>
                <w:lang w:eastAsia="bg-BG"/>
              </w:rPr>
              <w:t>10.15 – 12.00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985E7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  <w:t>ДЕЙНОСТ ПО ИЗБОР, ИГРИ НА ОТКРИТО, РАЗХОДКИ, ЗАКАЛИТЕЛНИ ПРОЦЕДУРИ И ДР.</w:t>
            </w:r>
          </w:p>
          <w:p w14:paraId="37E2EA67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C000"/>
                <w:sz w:val="28"/>
                <w:szCs w:val="28"/>
                <w:lang w:eastAsia="bg-BG"/>
              </w:rPr>
            </w:pPr>
          </w:p>
        </w:tc>
      </w:tr>
      <w:tr w:rsidR="003C316B" w:rsidRPr="00783D3E" w14:paraId="56F5A199" w14:textId="77777777" w:rsidTr="00BD3850">
        <w:trPr>
          <w:trHeight w:val="778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2159201B" w14:textId="019E4FA0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F0"/>
                <w:sz w:val="28"/>
                <w:szCs w:val="28"/>
                <w:lang w:eastAsia="bg-BG"/>
              </w:rPr>
              <w:t>12.00 – 12.30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7331626E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</w:p>
          <w:p w14:paraId="4899FFC2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00B0F0"/>
                <w:sz w:val="28"/>
                <w:szCs w:val="28"/>
                <w:lang w:eastAsia="bg-BG"/>
              </w:rPr>
              <w:t>ОБЯД</w:t>
            </w:r>
          </w:p>
        </w:tc>
      </w:tr>
      <w:tr w:rsidR="003C316B" w:rsidRPr="00783D3E" w14:paraId="716FC1A8" w14:textId="77777777" w:rsidTr="00BD3850">
        <w:trPr>
          <w:trHeight w:val="238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5488B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eastAsia="bg-BG"/>
              </w:rPr>
              <w:t>12,30 – 15,30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CCDCC" w14:textId="31616938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bg-BG"/>
              </w:rPr>
              <w:t>ПОДГОТОВКА И СЛЕДОБЕДЕН СЪН (СЛЕДОБЕДНА ПОЧИВКА)</w:t>
            </w:r>
          </w:p>
        </w:tc>
      </w:tr>
      <w:tr w:rsidR="003C316B" w:rsidRPr="00783D3E" w14:paraId="5E06292D" w14:textId="77777777" w:rsidTr="00BD3850">
        <w:trPr>
          <w:trHeight w:val="215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67652CDC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C00000"/>
                <w:sz w:val="28"/>
                <w:szCs w:val="28"/>
                <w:lang w:eastAsia="bg-BG"/>
              </w:rPr>
              <w:t>15.30 – 15.45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2F76E43E" w14:textId="010E56C0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</w:p>
          <w:p w14:paraId="7F1EDCB6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bg-BG"/>
              </w:rPr>
              <w:t>ПОДВИЖНИ ИГРИ</w:t>
            </w:r>
          </w:p>
        </w:tc>
      </w:tr>
      <w:tr w:rsidR="003C316B" w:rsidRPr="00783D3E" w14:paraId="311A785B" w14:textId="77777777" w:rsidTr="00BD3850">
        <w:trPr>
          <w:trHeight w:val="706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69551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bg-BG"/>
              </w:rPr>
              <w:t>15,45 – 16.00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B0277" w14:textId="1E22B4B8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bg-BG"/>
              </w:rPr>
              <w:t>СЛЕДОБЕДНА ПОДКРЕПИТЕЛНА ЗАКУСКА</w:t>
            </w:r>
          </w:p>
        </w:tc>
      </w:tr>
      <w:tr w:rsidR="003C316B" w:rsidRPr="00783D3E" w14:paraId="7A95F3AB" w14:textId="77777777" w:rsidTr="00BD3850">
        <w:trPr>
          <w:trHeight w:val="573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5F880ED4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70C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Cs/>
                <w:color w:val="0070C0"/>
                <w:sz w:val="28"/>
                <w:szCs w:val="28"/>
                <w:lang w:eastAsia="bg-BG"/>
              </w:rPr>
              <w:t>16.00-16.30</w:t>
            </w:r>
          </w:p>
          <w:p w14:paraId="01ADB7B5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Cs/>
                <w:color w:val="0070C0"/>
                <w:sz w:val="28"/>
                <w:szCs w:val="28"/>
                <w:lang w:eastAsia="bg-BG"/>
              </w:rPr>
              <w:t>ПС И 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06D4252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eastAsia="bg-BG"/>
              </w:rPr>
              <w:t>ФОРМИ НА ПЕДАГОГИЧЕСКО ВЗАИМОДЕЙСТВИЕ, СЪОБРАЗЕНИ СЪС СЕДМИЧНОТО РАЗПРЕДЕЛЕНИЕ</w:t>
            </w:r>
          </w:p>
        </w:tc>
      </w:tr>
      <w:tr w:rsidR="003C316B" w:rsidRPr="00783D3E" w14:paraId="4724139D" w14:textId="77777777" w:rsidTr="00BD3850">
        <w:trPr>
          <w:trHeight w:val="300"/>
          <w:jc w:val="center"/>
        </w:trPr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1DA94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  <w:t>16.30-18.00</w:t>
            </w:r>
          </w:p>
          <w:p w14:paraId="731B4956" w14:textId="347BB214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bg-BG"/>
              </w:rPr>
              <w:t>ДФ</w:t>
            </w:r>
          </w:p>
        </w:tc>
        <w:tc>
          <w:tcPr>
            <w:tcW w:w="7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965D2" w14:textId="77777777" w:rsidR="003C316B" w:rsidRPr="003C316B" w:rsidRDefault="003C316B" w:rsidP="003C3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</w:pPr>
            <w:r w:rsidRPr="003C316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bg-BG"/>
              </w:rPr>
              <w:t>(ИГРИ, РАЗХОДКИ, НАБЛЮДЕНИЯ, ТВОРЧЕСКИ ДЕЙНОСТИ, АТЕЛИЕТА И ДР.)</w:t>
            </w:r>
          </w:p>
        </w:tc>
      </w:tr>
    </w:tbl>
    <w:p w14:paraId="4E113E48" w14:textId="77777777" w:rsidR="003C316B" w:rsidRPr="00783D3E" w:rsidRDefault="003C316B" w:rsidP="003C316B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bg-BG"/>
        </w:rPr>
      </w:pPr>
    </w:p>
    <w:p w14:paraId="068F3E9B" w14:textId="77777777" w:rsidR="003C316B" w:rsidRPr="00783D3E" w:rsidRDefault="003C316B" w:rsidP="003C316B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bg-BG"/>
        </w:rPr>
      </w:pPr>
    </w:p>
    <w:p w14:paraId="04102E8F" w14:textId="77777777" w:rsidR="003C316B" w:rsidRDefault="003C316B" w:rsidP="003C316B">
      <w:pPr>
        <w:jc w:val="center"/>
      </w:pPr>
    </w:p>
    <w:sectPr w:rsidR="003C31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F3E0D" w14:textId="77777777" w:rsidR="00D375E2" w:rsidRDefault="00D375E2" w:rsidP="00196F48">
      <w:pPr>
        <w:spacing w:after="0" w:line="240" w:lineRule="auto"/>
      </w:pPr>
      <w:r>
        <w:separator/>
      </w:r>
    </w:p>
  </w:endnote>
  <w:endnote w:type="continuationSeparator" w:id="0">
    <w:p w14:paraId="1DC65F94" w14:textId="77777777" w:rsidR="00D375E2" w:rsidRDefault="00D375E2" w:rsidP="0019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49AB5" w14:textId="77777777" w:rsidR="00D375E2" w:rsidRDefault="00D375E2" w:rsidP="00196F48">
      <w:pPr>
        <w:spacing w:after="0" w:line="240" w:lineRule="auto"/>
      </w:pPr>
      <w:r>
        <w:separator/>
      </w:r>
    </w:p>
  </w:footnote>
  <w:footnote w:type="continuationSeparator" w:id="0">
    <w:p w14:paraId="533086E4" w14:textId="77777777" w:rsidR="00D375E2" w:rsidRDefault="00D375E2" w:rsidP="00196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16A19" w14:textId="77777777" w:rsidR="00196F48" w:rsidRDefault="00196F48" w:rsidP="00196F48">
    <w:pPr>
      <w:spacing w:after="0" w:line="240" w:lineRule="auto"/>
      <w:ind w:left="1440" w:hanging="1440"/>
      <w:jc w:val="center"/>
      <w:rPr>
        <w:rFonts w:ascii="Times New Roman" w:hAnsi="Times New Roman"/>
      </w:rPr>
    </w:pPr>
    <w:r>
      <w:rPr>
        <w:rFonts w:ascii="Times New Roman" w:hAnsi="Times New Roman"/>
      </w:rPr>
      <w:t>ДЕТСКА ГРАДИНА “СЛЪНЦЕ“, град  СТАМБОЛИЙСКИ, ОБЩИНА СТАМБОЛИЙСКИ</w:t>
    </w:r>
  </w:p>
  <w:p w14:paraId="66701D3E" w14:textId="77777777" w:rsidR="00196F48" w:rsidRDefault="00196F48" w:rsidP="00196F48">
    <w:pPr>
      <w:spacing w:after="0" w:line="240" w:lineRule="auto"/>
      <w:ind w:left="1440" w:hanging="1440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ул. “ПЕРУЩИЦА” №10, тел: 0884699760, e-mail: zdg_slunce@abv.bg           </w:t>
    </w:r>
  </w:p>
  <w:p w14:paraId="761EBD65" w14:textId="77777777" w:rsidR="00196F48" w:rsidRDefault="00196F48" w:rsidP="00196F48">
    <w:pPr>
      <w:tabs>
        <w:tab w:val="center" w:pos="4536"/>
        <w:tab w:val="right" w:pos="9072"/>
      </w:tabs>
      <w:spacing w:after="0" w:line="240" w:lineRule="auto"/>
      <w:jc w:val="center"/>
    </w:pPr>
  </w:p>
  <w:p w14:paraId="1EA52AF8" w14:textId="77777777" w:rsidR="00196F48" w:rsidRPr="00196F48" w:rsidRDefault="00196F48" w:rsidP="00196F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16B"/>
    <w:rsid w:val="00196F48"/>
    <w:rsid w:val="003A4BC8"/>
    <w:rsid w:val="003C316B"/>
    <w:rsid w:val="00571D7D"/>
    <w:rsid w:val="00D3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93D8"/>
  <w15:chartTrackingRefBased/>
  <w15:docId w15:val="{E9B63936-C4B6-4FF7-B184-ACBD5911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6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96F48"/>
  </w:style>
  <w:style w:type="paragraph" w:styleId="a5">
    <w:name w:val="footer"/>
    <w:basedOn w:val="a"/>
    <w:link w:val="a6"/>
    <w:uiPriority w:val="99"/>
    <w:unhideWhenUsed/>
    <w:rsid w:val="00196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96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5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2021-02-01T14:58:00Z</dcterms:created>
  <dcterms:modified xsi:type="dcterms:W3CDTF">2021-02-01T15:19:00Z</dcterms:modified>
</cp:coreProperties>
</file>